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9" w:rsidRDefault="002B6A32" w:rsidP="00DD75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31DA" wp14:editId="4CBE448C">
                <wp:simplePos x="0" y="0"/>
                <wp:positionH relativeFrom="column">
                  <wp:posOffset>-190500</wp:posOffset>
                </wp:positionH>
                <wp:positionV relativeFrom="paragraph">
                  <wp:posOffset>-104776</wp:posOffset>
                </wp:positionV>
                <wp:extent cx="6261100" cy="733425"/>
                <wp:effectExtent l="19050" t="1905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32" w:rsidRPr="002B6A32" w:rsidRDefault="002B6A32" w:rsidP="00DD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50"/>
                              </w:rPr>
                            </w:pPr>
                            <w:r w:rsidRPr="002B6A32"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50"/>
                              </w:rPr>
                              <w:t>THSA</w:t>
                            </w:r>
                          </w:p>
                          <w:p w:rsidR="00DD75E9" w:rsidRPr="001E3AB2" w:rsidRDefault="002B6A32" w:rsidP="00DD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28"/>
                              </w:rPr>
                              <w:t xml:space="preserve">COURSE </w:t>
                            </w:r>
                            <w:r w:rsidR="00DD75E9" w:rsidRPr="001E3AB2"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2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8.25pt;width:49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TeKwIAAFEEAAAOAAAAZHJzL2Uyb0RvYy54bWysVNtu2zAMfR+wfxD0vjh20j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" strokecolor="#669" strokeweight="3pt">
                <v:textbox>
                  <w:txbxContent>
                    <w:p w:rsidR="002B6A32" w:rsidRPr="002B6A32" w:rsidRDefault="002B6A32" w:rsidP="00DD75E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50"/>
                        </w:rPr>
                      </w:pPr>
                      <w:r w:rsidRPr="002B6A32"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50"/>
                        </w:rPr>
                        <w:t>THSA</w:t>
                      </w:r>
                    </w:p>
                    <w:p w:rsidR="00DD75E9" w:rsidRPr="001E3AB2" w:rsidRDefault="002B6A32" w:rsidP="00DD75E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28"/>
                        </w:rPr>
                        <w:t xml:space="preserve">COURSE </w:t>
                      </w:r>
                      <w:r w:rsidR="00DD75E9" w:rsidRPr="001E3AB2"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28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complete the booking form below and return to THSA.</w:t>
      </w: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spacing w:after="120"/>
        <w:jc w:val="both"/>
        <w:rPr>
          <w:rFonts w:ascii="Arial" w:hAnsi="Arial" w:cs="Arial"/>
          <w:b/>
          <w:i/>
          <w:sz w:val="20"/>
          <w:szCs w:val="22"/>
        </w:rPr>
      </w:pPr>
      <w:r w:rsidRPr="000E59EA">
        <w:rPr>
          <w:rFonts w:ascii="Arial" w:hAnsi="Arial" w:cs="Arial"/>
          <w:b/>
          <w:i/>
          <w:sz w:val="20"/>
          <w:szCs w:val="22"/>
        </w:rPr>
        <w:t>An</w:t>
      </w:r>
      <w:r>
        <w:rPr>
          <w:rFonts w:ascii="Arial" w:hAnsi="Arial" w:cs="Arial"/>
          <w:b/>
          <w:i/>
          <w:sz w:val="20"/>
          <w:szCs w:val="22"/>
        </w:rPr>
        <w:t xml:space="preserve"> acknowledgement of booking and</w:t>
      </w:r>
      <w:r w:rsidRPr="000E59EA">
        <w:rPr>
          <w:rFonts w:ascii="Arial" w:hAnsi="Arial" w:cs="Arial"/>
          <w:b/>
          <w:i/>
          <w:sz w:val="20"/>
          <w:szCs w:val="22"/>
        </w:rPr>
        <w:t xml:space="preserve"> invoice will be submitted upon receipt of</w:t>
      </w:r>
      <w:r>
        <w:rPr>
          <w:rFonts w:ascii="Arial" w:hAnsi="Arial" w:cs="Arial"/>
          <w:b/>
          <w:i/>
          <w:sz w:val="20"/>
          <w:szCs w:val="22"/>
        </w:rPr>
        <w:t xml:space="preserve"> the </w:t>
      </w:r>
      <w:r w:rsidRPr="000E59EA">
        <w:rPr>
          <w:rFonts w:ascii="Arial" w:hAnsi="Arial" w:cs="Arial"/>
          <w:b/>
          <w:i/>
          <w:sz w:val="20"/>
          <w:szCs w:val="22"/>
        </w:rPr>
        <w:t xml:space="preserve">booking form.  </w:t>
      </w:r>
      <w:r>
        <w:rPr>
          <w:rFonts w:ascii="Arial" w:hAnsi="Arial" w:cs="Arial"/>
          <w:b/>
          <w:i/>
          <w:sz w:val="20"/>
          <w:szCs w:val="22"/>
        </w:rPr>
        <w:t xml:space="preserve">Fees must be paid in full prior to attendance and places are not guaranteed until payment has been received. Bookings constitute a liability for the course and are subject to cancellation terms and conditions shown below. </w:t>
      </w:r>
    </w:p>
    <w:p w:rsidR="00DD75E9" w:rsidRPr="000E59EA" w:rsidRDefault="00DD75E9" w:rsidP="00DD75E9">
      <w:pPr>
        <w:spacing w:after="120"/>
        <w:jc w:val="both"/>
        <w:rPr>
          <w:rFonts w:ascii="Arial" w:hAnsi="Arial" w:cs="Arial"/>
          <w:b/>
          <w:i/>
          <w:sz w:val="20"/>
          <w:szCs w:val="22"/>
        </w:rPr>
      </w:pPr>
      <w:r w:rsidRPr="000E59EA">
        <w:rPr>
          <w:rFonts w:ascii="Arial" w:hAnsi="Arial" w:cs="Arial"/>
          <w:b/>
          <w:i/>
          <w:sz w:val="20"/>
          <w:szCs w:val="22"/>
        </w:rPr>
        <w:t>Delegate place</w:t>
      </w:r>
      <w:r>
        <w:rPr>
          <w:rFonts w:ascii="Arial" w:hAnsi="Arial" w:cs="Arial"/>
          <w:b/>
          <w:i/>
          <w:sz w:val="20"/>
          <w:szCs w:val="22"/>
        </w:rPr>
        <w:t xml:space="preserve"> will be</w:t>
      </w:r>
      <w:r w:rsidRPr="000E59EA">
        <w:rPr>
          <w:rFonts w:ascii="Arial" w:hAnsi="Arial" w:cs="Arial"/>
          <w:b/>
          <w:i/>
          <w:sz w:val="20"/>
          <w:szCs w:val="22"/>
        </w:rPr>
        <w:t xml:space="preserve"> confirmed upon settlement of invoice</w:t>
      </w:r>
      <w:r>
        <w:rPr>
          <w:rFonts w:ascii="Arial" w:hAnsi="Arial" w:cs="Arial"/>
          <w:b/>
          <w:i/>
          <w:sz w:val="20"/>
          <w:szCs w:val="22"/>
        </w:rPr>
        <w:t xml:space="preserve"> and joining instructions forwarded</w:t>
      </w:r>
      <w:r w:rsidRPr="000E59EA">
        <w:rPr>
          <w:rFonts w:ascii="Arial" w:hAnsi="Arial" w:cs="Arial"/>
          <w:b/>
          <w:i/>
          <w:sz w:val="20"/>
          <w:szCs w:val="22"/>
        </w:rPr>
        <w:t>.</w:t>
      </w: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Complete Booking form:</w:t>
      </w: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8"/>
        <w:gridCol w:w="5084"/>
      </w:tblGrid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Booking Course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75E9" w:rsidTr="00BD0910">
        <w:tc>
          <w:tcPr>
            <w:tcW w:w="4158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Purchase Order Number if applicable</w:t>
            </w:r>
          </w:p>
        </w:tc>
        <w:tc>
          <w:tcPr>
            <w:tcW w:w="5084" w:type="dxa"/>
          </w:tcPr>
          <w:p w:rsidR="00DD75E9" w:rsidRDefault="00DD75E9" w:rsidP="00BD091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book places for the following delegates: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00"/>
        <w:gridCol w:w="3368"/>
        <w:gridCol w:w="1440"/>
        <w:gridCol w:w="1710"/>
        <w:gridCol w:w="1124"/>
      </w:tblGrid>
      <w:tr w:rsidR="002B6A32" w:rsidTr="002B6A32">
        <w:tc>
          <w:tcPr>
            <w:tcW w:w="1600" w:type="dxa"/>
            <w:shd w:val="clear" w:color="auto" w:fill="C0C0C0"/>
          </w:tcPr>
          <w:p w:rsidR="002B6A32" w:rsidRDefault="002B6A32" w:rsidP="00BD09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368" w:type="dxa"/>
            <w:shd w:val="clear" w:color="auto" w:fill="C0C0C0"/>
          </w:tcPr>
          <w:p w:rsidR="002B6A32" w:rsidRDefault="002B6A32" w:rsidP="00BD09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  <w:shd w:val="clear" w:color="auto" w:fill="C0C0C0"/>
          </w:tcPr>
          <w:p w:rsidR="002B6A32" w:rsidRDefault="002B6A32" w:rsidP="00BD09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Course</w:t>
            </w:r>
          </w:p>
        </w:tc>
        <w:tc>
          <w:tcPr>
            <w:tcW w:w="1710" w:type="dxa"/>
            <w:shd w:val="clear" w:color="auto" w:fill="C0C0C0"/>
          </w:tcPr>
          <w:p w:rsidR="002B6A32" w:rsidRDefault="002B6A32" w:rsidP="00BD09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1124" w:type="dxa"/>
            <w:shd w:val="clear" w:color="auto" w:fill="C0C0C0"/>
          </w:tcPr>
          <w:p w:rsidR="002B6A32" w:rsidRDefault="002B6A32" w:rsidP="00BD091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fee per delegate</w:t>
            </w:r>
          </w:p>
        </w:tc>
      </w:tr>
      <w:tr w:rsidR="002B6A32" w:rsidTr="002B6A32">
        <w:tc>
          <w:tcPr>
            <w:tcW w:w="160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8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A32" w:rsidTr="002B6A32">
        <w:tc>
          <w:tcPr>
            <w:tcW w:w="160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8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A32" w:rsidTr="002B6A32">
        <w:tc>
          <w:tcPr>
            <w:tcW w:w="160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8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6A32" w:rsidTr="002B6A32">
        <w:tc>
          <w:tcPr>
            <w:tcW w:w="160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8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:rsidR="002B6A32" w:rsidRDefault="002B6A32" w:rsidP="002B6A3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75E9" w:rsidRDefault="00DD75E9" w:rsidP="00DD75E9">
      <w:pPr>
        <w:jc w:val="both"/>
        <w:rPr>
          <w:rFonts w:ascii="Arial" w:hAnsi="Arial" w:cs="Arial"/>
          <w:b/>
          <w:sz w:val="22"/>
          <w:szCs w:val="22"/>
        </w:rPr>
      </w:pPr>
    </w:p>
    <w:p w:rsidR="00DD75E9" w:rsidRDefault="00DD75E9" w:rsidP="00DD75E9">
      <w:pPr>
        <w:autoSpaceDE w:val="0"/>
        <w:autoSpaceDN w:val="0"/>
        <w:adjustRightInd w:val="0"/>
        <w:ind w:left="2160" w:hanging="2160"/>
        <w:rPr>
          <w:rFonts w:ascii="Helvetica" w:hAnsi="Helvetica" w:cs="Helvetica"/>
          <w:sz w:val="15"/>
          <w:szCs w:val="15"/>
        </w:rPr>
      </w:pPr>
      <w:r w:rsidRPr="005E23DC">
        <w:rPr>
          <w:rFonts w:ascii="Helvetica" w:hAnsi="Helvetica" w:cs="Helvetica"/>
          <w:b/>
          <w:sz w:val="15"/>
          <w:szCs w:val="15"/>
        </w:rPr>
        <w:t>Cancellation terms</w:t>
      </w:r>
      <w:proofErr w:type="gramStart"/>
      <w:r>
        <w:rPr>
          <w:rFonts w:ascii="Helvetica" w:hAnsi="Helvetica" w:cs="Helvetica"/>
          <w:b/>
          <w:sz w:val="15"/>
          <w:szCs w:val="15"/>
        </w:rPr>
        <w:t>:-</w:t>
      </w:r>
      <w:proofErr w:type="gramEnd"/>
      <w:r>
        <w:rPr>
          <w:rFonts w:ascii="Helvetica" w:hAnsi="Helvetica" w:cs="Helvetica"/>
          <w:sz w:val="15"/>
          <w:szCs w:val="15"/>
        </w:rPr>
        <w:tab/>
        <w:t xml:space="preserve">We reserve the right to postpone courses if insufficient numbers of candidates are available to make the course viable. A 50% cancellation fee is applicable should delegates cancel within </w:t>
      </w:r>
      <w:r w:rsidR="002B6A32">
        <w:rPr>
          <w:rFonts w:ascii="Helvetica" w:hAnsi="Helvetica" w:cs="Helvetica"/>
          <w:sz w:val="15"/>
          <w:szCs w:val="15"/>
        </w:rPr>
        <w:t>14</w:t>
      </w:r>
      <w:r>
        <w:rPr>
          <w:rFonts w:ascii="Helvetica" w:hAnsi="Helvetica" w:cs="Helvetica"/>
          <w:sz w:val="15"/>
          <w:szCs w:val="15"/>
        </w:rPr>
        <w:t xml:space="preserve"> days of the course date.</w:t>
      </w:r>
    </w:p>
    <w:p w:rsidR="002B6A32" w:rsidRDefault="002B6A32" w:rsidP="00DD75E9">
      <w:pPr>
        <w:jc w:val="center"/>
        <w:rPr>
          <w:rFonts w:ascii="Arial" w:hAnsi="Arial" w:cs="Arial"/>
          <w:b/>
          <w:sz w:val="22"/>
          <w:szCs w:val="22"/>
        </w:rPr>
      </w:pPr>
    </w:p>
    <w:p w:rsidR="002B6A32" w:rsidRDefault="002B6A32" w:rsidP="00DD75E9">
      <w:pPr>
        <w:jc w:val="center"/>
        <w:rPr>
          <w:rFonts w:ascii="Arial" w:hAnsi="Arial" w:cs="Arial"/>
          <w:b/>
          <w:sz w:val="22"/>
          <w:szCs w:val="22"/>
        </w:rPr>
      </w:pPr>
    </w:p>
    <w:p w:rsidR="002B6A32" w:rsidRDefault="002B6A32" w:rsidP="00DD75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D75E9" w:rsidRPr="000359FC" w:rsidRDefault="00DD75E9" w:rsidP="00DD75E9">
      <w:pPr>
        <w:jc w:val="center"/>
        <w:rPr>
          <w:rFonts w:ascii="Arial" w:hAnsi="Arial" w:cs="Arial"/>
          <w:b/>
          <w:sz w:val="22"/>
          <w:szCs w:val="22"/>
        </w:rPr>
      </w:pPr>
    </w:p>
    <w:p w:rsidR="003B1BC9" w:rsidRDefault="002B6A32"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18D96" wp14:editId="1A0197F9">
                <wp:simplePos x="0" y="0"/>
                <wp:positionH relativeFrom="column">
                  <wp:posOffset>-257175</wp:posOffset>
                </wp:positionH>
                <wp:positionV relativeFrom="paragraph">
                  <wp:posOffset>19049</wp:posOffset>
                </wp:positionV>
                <wp:extent cx="6251575" cy="1133475"/>
                <wp:effectExtent l="19050" t="19050" r="158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32" w:rsidRPr="002B6A32" w:rsidRDefault="002B6A32" w:rsidP="00DD7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34"/>
                              </w:rPr>
                            </w:pPr>
                            <w:r w:rsidRPr="002B6A32">
                              <w:rPr>
                                <w:rFonts w:ascii="Arial" w:hAnsi="Arial" w:cs="Arial"/>
                                <w:b/>
                                <w:noProof/>
                                <w:color w:val="666699"/>
                                <w:sz w:val="34"/>
                              </w:rPr>
                              <w:t>THSA</w:t>
                            </w:r>
                          </w:p>
                          <w:p w:rsidR="00DD75E9" w:rsidRDefault="00DD75E9" w:rsidP="00DD75E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  <w:t xml:space="preserve">Training, Health and Safety Advisor - </w:t>
                            </w:r>
                            <w:r w:rsidRPr="00ED561E"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  <w:t>Paul Newstead</w:t>
                            </w:r>
                          </w:p>
                          <w:p w:rsidR="00DD75E9" w:rsidRPr="00ED561E" w:rsidRDefault="00DD75E9" w:rsidP="00DD75E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noProof/>
                                    <w:color w:val="666699"/>
                                    <w:sz w:val="22"/>
                                  </w:rPr>
                                  <w:t>41 Main Road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  <w:t xml:space="preserve">, Toynton All Saints, Spilsby,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noProof/>
                                    <w:color w:val="666699"/>
                                    <w:sz w:val="22"/>
                                  </w:rPr>
                                  <w:t>Lincolnshire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  <w:t>. PE23 5AQ</w:t>
                            </w:r>
                          </w:p>
                          <w:p w:rsidR="00DD75E9" w:rsidRPr="00ED561E" w:rsidRDefault="00DD75E9" w:rsidP="00DD75E9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</w:pPr>
                            <w:r w:rsidRPr="00ED561E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 xml:space="preserve">Tel: 01790 752960, </w:t>
                            </w:r>
                            <w:proofErr w:type="gramStart"/>
                            <w:smartTag w:uri="urn:schemas-microsoft-com:office:smarttags" w:element="City">
                              <w:smartTag w:uri="urn:schemas-microsoft-com:office:smarttags" w:element="place">
                                <w:r w:rsidRPr="00ED561E">
                                  <w:rPr>
                                    <w:rFonts w:ascii="Arial" w:hAnsi="Arial" w:cs="Arial"/>
                                    <w:color w:val="666699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ED561E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ED561E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 xml:space="preserve"> 07749 528855,</w:t>
                            </w:r>
                          </w:p>
                          <w:p w:rsidR="00DD75E9" w:rsidRPr="00ED561E" w:rsidRDefault="00DD75E9" w:rsidP="00DD75E9">
                            <w:pPr>
                              <w:jc w:val="center"/>
                              <w:rPr>
                                <w:color w:val="666699"/>
                              </w:rPr>
                            </w:pPr>
                            <w:proofErr w:type="gramStart"/>
                            <w:r w:rsidRPr="00ED561E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>Email :</w:t>
                            </w:r>
                            <w:proofErr w:type="gramEnd"/>
                            <w:r w:rsidRPr="00ED561E">
                              <w:rPr>
                                <w:rFonts w:ascii="Arial" w:hAnsi="Arial" w:cs="Arial"/>
                                <w:color w:val="666699"/>
                                <w:sz w:val="20"/>
                                <w:szCs w:val="20"/>
                              </w:rPr>
                              <w:t xml:space="preserve"> paul@thsa.org.uk</w:t>
                            </w:r>
                            <w:r w:rsidRPr="00ED561E">
                              <w:rPr>
                                <w:rFonts w:ascii="Arial" w:hAnsi="Arial" w:cs="Arial"/>
                                <w:noProof/>
                                <w:color w:val="666699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0.25pt;margin-top:1.5pt;width:49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" strokecolor="#669" strokeweight="3pt">
                <v:textbox>
                  <w:txbxContent>
                    <w:p w:rsidR="002B6A32" w:rsidRPr="002B6A32" w:rsidRDefault="002B6A32" w:rsidP="00DD75E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34"/>
                        </w:rPr>
                      </w:pPr>
                      <w:r w:rsidRPr="002B6A32">
                        <w:rPr>
                          <w:rFonts w:ascii="Arial" w:hAnsi="Arial" w:cs="Arial"/>
                          <w:b/>
                          <w:noProof/>
                          <w:color w:val="666699"/>
                          <w:sz w:val="34"/>
                        </w:rPr>
                        <w:t>THSA</w:t>
                      </w:r>
                    </w:p>
                    <w:p w:rsidR="00DD75E9" w:rsidRDefault="00DD75E9" w:rsidP="00DD75E9">
                      <w:pPr>
                        <w:jc w:val="center"/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  <w:t xml:space="preserve">Training, Health and Safety Advisor - </w:t>
                      </w:r>
                      <w:r w:rsidRPr="00ED561E"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  <w:t>Paul Newstead</w:t>
                      </w:r>
                    </w:p>
                    <w:p w:rsidR="00DD75E9" w:rsidRPr="00ED561E" w:rsidRDefault="00DD75E9" w:rsidP="00DD75E9">
                      <w:pPr>
                        <w:jc w:val="center"/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noProof/>
                              <w:color w:val="666699"/>
                              <w:sz w:val="22"/>
                            </w:rPr>
                            <w:t>41 Main Road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  <w:t xml:space="preserve">, Toynton All Saints, Spilsby,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noProof/>
                              <w:color w:val="666699"/>
                              <w:sz w:val="22"/>
                            </w:rPr>
                            <w:t>Lincolnshire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  <w:t>. PE23 5AQ</w:t>
                      </w:r>
                    </w:p>
                    <w:p w:rsidR="00DD75E9" w:rsidRPr="00ED561E" w:rsidRDefault="00DD75E9" w:rsidP="00DD75E9">
                      <w:pPr>
                        <w:pStyle w:val="Footer"/>
                        <w:jc w:val="center"/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</w:pPr>
                      <w:r w:rsidRPr="00ED561E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 xml:space="preserve">Tel: 01790 752960, </w:t>
                      </w:r>
                      <w:proofErr w:type="gramStart"/>
                      <w:smartTag w:uri="urn:schemas-microsoft-com:office:smarttags" w:element="City">
                        <w:smartTag w:uri="urn:schemas-microsoft-com:office:smarttags" w:element="place">
                          <w:r w:rsidRPr="00ED561E">
                            <w:rPr>
                              <w:rFonts w:ascii="Arial" w:hAnsi="Arial" w:cs="Arial"/>
                              <w:color w:val="666699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ED561E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ED561E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 xml:space="preserve"> 07749 528855,</w:t>
                      </w:r>
                    </w:p>
                    <w:p w:rsidR="00DD75E9" w:rsidRPr="00ED561E" w:rsidRDefault="00DD75E9" w:rsidP="00DD75E9">
                      <w:pPr>
                        <w:jc w:val="center"/>
                        <w:rPr>
                          <w:color w:val="666699"/>
                        </w:rPr>
                      </w:pPr>
                      <w:proofErr w:type="gramStart"/>
                      <w:r w:rsidRPr="00ED561E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>Email :</w:t>
                      </w:r>
                      <w:proofErr w:type="gramEnd"/>
                      <w:r w:rsidRPr="00ED561E">
                        <w:rPr>
                          <w:rFonts w:ascii="Arial" w:hAnsi="Arial" w:cs="Arial"/>
                          <w:color w:val="666699"/>
                          <w:sz w:val="20"/>
                          <w:szCs w:val="20"/>
                        </w:rPr>
                        <w:t xml:space="preserve"> paul@thsa.org.uk</w:t>
                      </w:r>
                      <w:r w:rsidRPr="00ED561E">
                        <w:rPr>
                          <w:rFonts w:ascii="Arial" w:hAnsi="Arial" w:cs="Arial"/>
                          <w:noProof/>
                          <w:color w:val="666699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BC9" w:rsidSect="000359F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0DD"/>
    <w:multiLevelType w:val="hybridMultilevel"/>
    <w:tmpl w:val="9C6ED0CE"/>
    <w:lvl w:ilvl="0" w:tplc="ABE2A934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9"/>
    <w:rsid w:val="002B6A32"/>
    <w:rsid w:val="003B1BC9"/>
    <w:rsid w:val="00D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75E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D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7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75E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D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THSA</vt:lpstr>
    </vt:vector>
  </TitlesOfParts>
  <Company>THSA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THSA</dc:title>
  <dc:subject>course booking form</dc:subject>
  <dc:creator>jsn</dc:creator>
  <cp:lastModifiedBy>General</cp:lastModifiedBy>
  <cp:revision>2</cp:revision>
  <dcterms:created xsi:type="dcterms:W3CDTF">2015-01-15T16:38:00Z</dcterms:created>
  <dcterms:modified xsi:type="dcterms:W3CDTF">2015-01-15T18:42:00Z</dcterms:modified>
</cp:coreProperties>
</file>